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00" w:rsidRDefault="00A44300" w:rsidP="006D0C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D0CC8" w:rsidRPr="00DA5115" w:rsidRDefault="006D0CC8" w:rsidP="006D0C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A5115">
        <w:rPr>
          <w:rFonts w:ascii="Verdana" w:hAnsi="Verdana" w:cs="Arial"/>
          <w:b/>
          <w:bCs/>
          <w:sz w:val="20"/>
          <w:szCs w:val="20"/>
        </w:rPr>
        <w:t>EDITAL DE TOMADA DE PREÇOS N.º 56/2022</w:t>
      </w:r>
    </w:p>
    <w:p w:rsidR="006D0CC8" w:rsidRPr="00DA5115" w:rsidRDefault="006D0CC8" w:rsidP="006D0C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6D0CC8" w:rsidRPr="00DA5115" w:rsidRDefault="006D0CC8" w:rsidP="006D0CC8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Verdana" w:hAnsi="Verdana" w:cs="Arial"/>
          <w:b/>
          <w:spacing w:val="0"/>
          <w:sz w:val="20"/>
        </w:rPr>
      </w:pPr>
    </w:p>
    <w:p w:rsidR="006D0CC8" w:rsidRPr="00DA5115" w:rsidRDefault="006D0CC8" w:rsidP="006D0CC8">
      <w:pPr>
        <w:pStyle w:val="Normal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0" w:firstLine="0"/>
        <w:rPr>
          <w:rFonts w:ascii="Verdana" w:hAnsi="Verdana" w:cs="Arial"/>
          <w:b/>
          <w:color w:val="000000"/>
          <w:spacing w:val="0"/>
          <w:sz w:val="20"/>
        </w:rPr>
      </w:pPr>
      <w:r w:rsidRPr="00DA5115">
        <w:rPr>
          <w:rFonts w:ascii="Verdana" w:hAnsi="Verdana" w:cs="Arial"/>
          <w:b/>
          <w:bCs/>
          <w:spacing w:val="0"/>
          <w:sz w:val="20"/>
          <w:u w:val="single"/>
        </w:rPr>
        <w:t>Objeto:</w:t>
      </w:r>
      <w:r w:rsidRPr="00DA5115">
        <w:rPr>
          <w:rFonts w:ascii="Verdana" w:hAnsi="Verdana" w:cs="Arial"/>
          <w:b/>
          <w:spacing w:val="0"/>
          <w:sz w:val="20"/>
        </w:rPr>
        <w:t xml:space="preserve"> </w:t>
      </w:r>
      <w:r w:rsidRPr="00DA5115">
        <w:rPr>
          <w:rFonts w:ascii="Verdana" w:hAnsi="Verdana"/>
          <w:b/>
          <w:spacing w:val="0"/>
          <w:sz w:val="20"/>
        </w:rPr>
        <w:t>Contratação de serviços de agência de propaganda, que se compõe de planejamento, criação, execução, distribuição, veiculação e controle de campanhas publicitárias, promoções, materiais de divulgação, produção gráf</w:t>
      </w:r>
      <w:r w:rsidR="00DA5115">
        <w:rPr>
          <w:rFonts w:ascii="Verdana" w:hAnsi="Verdana"/>
          <w:b/>
          <w:spacing w:val="0"/>
          <w:sz w:val="20"/>
        </w:rPr>
        <w:t>ica, eletrônica (</w:t>
      </w:r>
      <w:proofErr w:type="spellStart"/>
      <w:r w:rsidR="00DA5115">
        <w:rPr>
          <w:rFonts w:ascii="Verdana" w:hAnsi="Verdana"/>
          <w:b/>
          <w:spacing w:val="0"/>
          <w:sz w:val="20"/>
        </w:rPr>
        <w:t>Vt</w:t>
      </w:r>
      <w:proofErr w:type="spellEnd"/>
      <w:r w:rsidR="00DA5115">
        <w:rPr>
          <w:rFonts w:ascii="Verdana" w:hAnsi="Verdana"/>
          <w:b/>
          <w:spacing w:val="0"/>
          <w:sz w:val="20"/>
        </w:rPr>
        <w:t>, Spot, etc.</w:t>
      </w:r>
      <w:r w:rsidRPr="00DA5115">
        <w:rPr>
          <w:rFonts w:ascii="Verdana" w:hAnsi="Verdana"/>
          <w:b/>
          <w:spacing w:val="0"/>
          <w:sz w:val="20"/>
        </w:rPr>
        <w:t xml:space="preserve">), eventos e outros serviços necessários às ações da referida campanha. </w:t>
      </w:r>
    </w:p>
    <w:p w:rsidR="00456107" w:rsidRPr="00DA5115" w:rsidRDefault="00B64C87">
      <w:pPr>
        <w:rPr>
          <w:rFonts w:ascii="Verdana" w:hAnsi="Verdana"/>
          <w:sz w:val="20"/>
          <w:szCs w:val="20"/>
        </w:rPr>
      </w:pPr>
    </w:p>
    <w:p w:rsidR="006D0CC8" w:rsidRPr="00DA5115" w:rsidRDefault="006D0CC8" w:rsidP="006D0CC8">
      <w:pPr>
        <w:jc w:val="both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 xml:space="preserve">Visando cumprir com o que determina a Lei 12.232, de 29 de abril de 2010, o Município de Nova Veneza/SC, </w:t>
      </w:r>
      <w:r w:rsidRPr="00DA5115">
        <w:rPr>
          <w:rFonts w:ascii="Verdana" w:hAnsi="Verdana"/>
          <w:b/>
          <w:sz w:val="20"/>
          <w:szCs w:val="20"/>
        </w:rPr>
        <w:t>TORNA PÚBLICO</w:t>
      </w:r>
      <w:r w:rsidRPr="00DA5115">
        <w:rPr>
          <w:rFonts w:ascii="Verdana" w:hAnsi="Verdana"/>
          <w:sz w:val="20"/>
          <w:szCs w:val="20"/>
        </w:rPr>
        <w:t xml:space="preserve"> aos interessados que estará realizando sorteio dos membros previamente cadastrados para comporem a Subcomissão técnica que irá analisar os atos relativos ao edital de licitação supramencionado, no dia </w:t>
      </w:r>
      <w:r w:rsidRPr="00C17651">
        <w:rPr>
          <w:rFonts w:ascii="Verdana" w:hAnsi="Verdana"/>
          <w:sz w:val="20"/>
          <w:szCs w:val="20"/>
          <w:u w:val="single"/>
        </w:rPr>
        <w:t>2</w:t>
      </w:r>
      <w:r w:rsidR="00EB62FB">
        <w:rPr>
          <w:rFonts w:ascii="Verdana" w:hAnsi="Verdana"/>
          <w:sz w:val="20"/>
          <w:szCs w:val="20"/>
          <w:u w:val="single"/>
        </w:rPr>
        <w:t>5</w:t>
      </w:r>
      <w:r w:rsidRPr="00C17651">
        <w:rPr>
          <w:rFonts w:ascii="Verdana" w:hAnsi="Verdana"/>
          <w:sz w:val="20"/>
          <w:szCs w:val="20"/>
          <w:u w:val="single"/>
        </w:rPr>
        <w:t xml:space="preserve"> de abril de 2022 às </w:t>
      </w:r>
      <w:r w:rsidR="00D5357E">
        <w:rPr>
          <w:rFonts w:ascii="Verdana" w:hAnsi="Verdana"/>
          <w:sz w:val="20"/>
          <w:szCs w:val="20"/>
          <w:u w:val="single"/>
        </w:rPr>
        <w:t>13</w:t>
      </w:r>
      <w:r w:rsidRPr="00C17651">
        <w:rPr>
          <w:rFonts w:ascii="Verdana" w:hAnsi="Verdana"/>
          <w:sz w:val="20"/>
          <w:szCs w:val="20"/>
          <w:u w:val="single"/>
        </w:rPr>
        <w:t>:30 horas</w:t>
      </w:r>
      <w:r w:rsidRPr="00DA5115">
        <w:rPr>
          <w:rFonts w:ascii="Verdana" w:hAnsi="Verdana"/>
          <w:sz w:val="20"/>
          <w:szCs w:val="20"/>
        </w:rPr>
        <w:t>.</w:t>
      </w:r>
    </w:p>
    <w:p w:rsidR="006D0CC8" w:rsidRPr="00DA5115" w:rsidRDefault="006D0CC8" w:rsidP="006D0CC8">
      <w:pPr>
        <w:jc w:val="both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Membros previamente cadastrados: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- Lucas Pacheco Sabino, Assessoria de Imprensa;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- Cristiane de Oliveira Freitas,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 xml:space="preserve">- Jessica </w:t>
      </w:r>
      <w:proofErr w:type="spellStart"/>
      <w:r w:rsidRPr="00DA5115">
        <w:rPr>
          <w:rFonts w:ascii="Verdana" w:hAnsi="Verdana"/>
          <w:sz w:val="20"/>
          <w:szCs w:val="20"/>
        </w:rPr>
        <w:t>Rosso</w:t>
      </w:r>
      <w:proofErr w:type="spellEnd"/>
      <w:r w:rsidRPr="00DA5115">
        <w:rPr>
          <w:rFonts w:ascii="Verdana" w:hAnsi="Verdana"/>
          <w:sz w:val="20"/>
          <w:szCs w:val="20"/>
        </w:rPr>
        <w:t xml:space="preserve"> </w:t>
      </w:r>
      <w:proofErr w:type="spellStart"/>
      <w:r w:rsidRPr="00DA5115">
        <w:rPr>
          <w:rFonts w:ascii="Verdana" w:hAnsi="Verdana"/>
          <w:sz w:val="20"/>
          <w:szCs w:val="20"/>
        </w:rPr>
        <w:t>Crepaldi</w:t>
      </w:r>
      <w:proofErr w:type="spellEnd"/>
      <w:r w:rsidRPr="00DA5115">
        <w:rPr>
          <w:rFonts w:ascii="Verdana" w:hAnsi="Verdana"/>
          <w:sz w:val="20"/>
          <w:szCs w:val="20"/>
        </w:rPr>
        <w:t>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 xml:space="preserve">- Leonardo Gava Just, </w:t>
      </w:r>
      <w:r w:rsidR="00B64C87">
        <w:rPr>
          <w:rFonts w:ascii="Verdana" w:hAnsi="Verdana"/>
          <w:sz w:val="20"/>
          <w:szCs w:val="20"/>
        </w:rPr>
        <w:t>Social Mídia;</w:t>
      </w:r>
      <w:bookmarkStart w:id="0" w:name="_GoBack"/>
      <w:bookmarkEnd w:id="0"/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 xml:space="preserve">- </w:t>
      </w:r>
      <w:proofErr w:type="spellStart"/>
      <w:r w:rsidRPr="00DA5115">
        <w:rPr>
          <w:rFonts w:ascii="Verdana" w:hAnsi="Verdana"/>
          <w:sz w:val="20"/>
          <w:szCs w:val="20"/>
        </w:rPr>
        <w:t>Jhulian</w:t>
      </w:r>
      <w:proofErr w:type="spellEnd"/>
      <w:r w:rsidRPr="00DA5115">
        <w:rPr>
          <w:rFonts w:ascii="Verdana" w:hAnsi="Verdana"/>
          <w:sz w:val="20"/>
          <w:szCs w:val="20"/>
        </w:rPr>
        <w:t xml:space="preserve"> Pereira Tomaz,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- Débora Agostinho Correa,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 xml:space="preserve">- Antônio Pereira </w:t>
      </w:r>
      <w:proofErr w:type="spellStart"/>
      <w:r w:rsidRPr="00DA5115">
        <w:rPr>
          <w:rFonts w:ascii="Verdana" w:hAnsi="Verdana"/>
          <w:sz w:val="20"/>
          <w:szCs w:val="20"/>
        </w:rPr>
        <w:t>Rozeng</w:t>
      </w:r>
      <w:proofErr w:type="spellEnd"/>
      <w:r w:rsidRPr="00DA5115">
        <w:rPr>
          <w:rFonts w:ascii="Verdana" w:hAnsi="Verdana"/>
          <w:sz w:val="20"/>
          <w:szCs w:val="20"/>
        </w:rPr>
        <w:t>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- Gabriel da Conceição,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- Lucas Jorge Santos da Silva, Jornalista;</w:t>
      </w:r>
    </w:p>
    <w:p w:rsidR="004E6044" w:rsidRPr="00DA5115" w:rsidRDefault="004E6044" w:rsidP="00A44300">
      <w:pPr>
        <w:pStyle w:val="SemEspaamento"/>
        <w:ind w:left="1134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- Marciano</w:t>
      </w:r>
      <w:r w:rsidR="00DA5115" w:rsidRPr="00DA5115">
        <w:rPr>
          <w:rFonts w:ascii="Verdana" w:hAnsi="Verdana"/>
          <w:sz w:val="20"/>
          <w:szCs w:val="20"/>
        </w:rPr>
        <w:t xml:space="preserve"> Garcia Bortolin, Jornalista.</w:t>
      </w:r>
    </w:p>
    <w:p w:rsidR="00DA5115" w:rsidRPr="00DA5115" w:rsidRDefault="00DA5115" w:rsidP="00DA5115">
      <w:pPr>
        <w:pStyle w:val="SemEspaamento"/>
        <w:rPr>
          <w:rFonts w:ascii="Verdana" w:hAnsi="Verdana"/>
          <w:sz w:val="20"/>
          <w:szCs w:val="20"/>
        </w:rPr>
      </w:pPr>
    </w:p>
    <w:p w:rsidR="00DA5115" w:rsidRPr="00DA5115" w:rsidRDefault="00DA5115" w:rsidP="006D0CC8">
      <w:pPr>
        <w:jc w:val="both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Qualquer interessado poderá impugnar os nomes inscritos na relação anterior, mediante fundamentos jurídicos plausíveis, no prazo de até 48 (quarenta e oito) horas antes da sessão pública destinada ao sorteio.</w:t>
      </w:r>
    </w:p>
    <w:p w:rsidR="00DA5115" w:rsidRPr="00DA5115" w:rsidRDefault="00DA5115" w:rsidP="006D0CC8">
      <w:pPr>
        <w:jc w:val="both"/>
        <w:rPr>
          <w:rFonts w:ascii="Verdana" w:hAnsi="Verdana"/>
          <w:sz w:val="20"/>
          <w:szCs w:val="20"/>
        </w:rPr>
      </w:pPr>
    </w:p>
    <w:p w:rsidR="00DA5115" w:rsidRPr="00DA5115" w:rsidRDefault="00DA5115" w:rsidP="006D0CC8">
      <w:pPr>
        <w:jc w:val="both"/>
        <w:rPr>
          <w:rFonts w:ascii="Verdana" w:hAnsi="Verdana"/>
          <w:sz w:val="20"/>
          <w:szCs w:val="20"/>
        </w:rPr>
      </w:pPr>
    </w:p>
    <w:p w:rsidR="00DA5115" w:rsidRDefault="00DA5115" w:rsidP="006D0CC8">
      <w:pPr>
        <w:jc w:val="both"/>
        <w:rPr>
          <w:rFonts w:ascii="Verdana" w:hAnsi="Verdana"/>
          <w:sz w:val="20"/>
          <w:szCs w:val="20"/>
        </w:rPr>
      </w:pPr>
      <w:r w:rsidRPr="00DA5115">
        <w:rPr>
          <w:rFonts w:ascii="Verdana" w:hAnsi="Verdana"/>
          <w:sz w:val="20"/>
          <w:szCs w:val="20"/>
        </w:rPr>
        <w:t>Nova Veneza/SC 12 de abril de 2022.</w:t>
      </w:r>
    </w:p>
    <w:p w:rsidR="00DA5115" w:rsidRDefault="00DA5115" w:rsidP="006D0CC8">
      <w:pPr>
        <w:jc w:val="both"/>
        <w:rPr>
          <w:rFonts w:ascii="Verdana" w:hAnsi="Verdana"/>
          <w:sz w:val="20"/>
          <w:szCs w:val="20"/>
        </w:rPr>
      </w:pPr>
    </w:p>
    <w:p w:rsidR="00DA5115" w:rsidRPr="00DA5115" w:rsidRDefault="00DA5115" w:rsidP="006D0CC8">
      <w:pPr>
        <w:jc w:val="both"/>
        <w:rPr>
          <w:rFonts w:ascii="Verdana" w:hAnsi="Verdana"/>
          <w:sz w:val="20"/>
          <w:szCs w:val="20"/>
        </w:rPr>
      </w:pPr>
    </w:p>
    <w:p w:rsidR="00DA5115" w:rsidRPr="00DA5115" w:rsidRDefault="00DA5115" w:rsidP="006D0CC8">
      <w:pPr>
        <w:jc w:val="both"/>
        <w:rPr>
          <w:rFonts w:ascii="Verdana" w:hAnsi="Verdana"/>
          <w:sz w:val="20"/>
          <w:szCs w:val="20"/>
        </w:rPr>
      </w:pPr>
    </w:p>
    <w:p w:rsidR="00DA5115" w:rsidRPr="00DA5115" w:rsidRDefault="00DA5115" w:rsidP="00DA5115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DA5115">
        <w:rPr>
          <w:rFonts w:ascii="Verdana" w:hAnsi="Verdana"/>
          <w:b/>
          <w:sz w:val="20"/>
          <w:szCs w:val="20"/>
        </w:rPr>
        <w:t>ROGÉRIO JOSÉ FRIGO</w:t>
      </w:r>
    </w:p>
    <w:p w:rsidR="00DA5115" w:rsidRPr="00DA5115" w:rsidRDefault="00DA5115" w:rsidP="00DA5115">
      <w:pPr>
        <w:pStyle w:val="SemEspaamento"/>
        <w:jc w:val="center"/>
        <w:rPr>
          <w:b/>
        </w:rPr>
      </w:pPr>
      <w:r w:rsidRPr="00DA5115">
        <w:rPr>
          <w:rFonts w:ascii="Verdana" w:hAnsi="Verdana"/>
          <w:b/>
          <w:sz w:val="20"/>
          <w:szCs w:val="20"/>
        </w:rPr>
        <w:t>Prefeito Municipal de Nova Veneza</w:t>
      </w:r>
    </w:p>
    <w:sectPr w:rsidR="00DA5115" w:rsidRPr="00DA51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C8" w:rsidRDefault="006D0CC8" w:rsidP="006D0CC8">
      <w:pPr>
        <w:spacing w:after="0" w:line="240" w:lineRule="auto"/>
      </w:pPr>
      <w:r>
        <w:separator/>
      </w:r>
    </w:p>
  </w:endnote>
  <w:endnote w:type="continuationSeparator" w:id="0">
    <w:p w:rsidR="006D0CC8" w:rsidRDefault="006D0CC8" w:rsidP="006D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C8" w:rsidRDefault="006D0CC8" w:rsidP="006D0CC8">
      <w:pPr>
        <w:spacing w:after="0" w:line="240" w:lineRule="auto"/>
      </w:pPr>
      <w:r>
        <w:separator/>
      </w:r>
    </w:p>
  </w:footnote>
  <w:footnote w:type="continuationSeparator" w:id="0">
    <w:p w:rsidR="006D0CC8" w:rsidRDefault="006D0CC8" w:rsidP="006D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C8" w:rsidRPr="004E3386" w:rsidRDefault="006D0CC8" w:rsidP="006D0CC8">
    <w:pPr>
      <w:spacing w:after="0" w:line="240" w:lineRule="auto"/>
      <w:ind w:firstLine="1843"/>
      <w:rPr>
        <w:rFonts w:ascii="Arial" w:hAnsi="Arial" w:cs="Arial"/>
        <w:b/>
      </w:rPr>
    </w:pPr>
    <w:r w:rsidRPr="004E338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DA21D97" wp14:editId="4F56130E">
          <wp:simplePos x="0" y="0"/>
          <wp:positionH relativeFrom="column">
            <wp:posOffset>391261</wp:posOffset>
          </wp:positionH>
          <wp:positionV relativeFrom="paragraph">
            <wp:posOffset>-48260</wp:posOffset>
          </wp:positionV>
          <wp:extent cx="658368" cy="602704"/>
          <wp:effectExtent l="0" t="0" r="8890" b="6985"/>
          <wp:wrapNone/>
          <wp:docPr id="3" name="Imagem 3" descr="C:\Documents and Settings\PMNV\Meus documentos\brasao\logo nova vene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PMNV\Meus documentos\brasao\logo nova vene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" cy="60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386">
      <w:rPr>
        <w:rFonts w:ascii="Arial" w:hAnsi="Arial" w:cs="Arial"/>
        <w:b/>
      </w:rPr>
      <w:t>ESTADO DE SANTA CATARINA</w:t>
    </w:r>
  </w:p>
  <w:p w:rsidR="006D0CC8" w:rsidRPr="004E3386" w:rsidRDefault="006D0CC8" w:rsidP="006D0CC8">
    <w:pPr>
      <w:spacing w:after="0" w:line="240" w:lineRule="auto"/>
      <w:ind w:firstLine="1843"/>
      <w:rPr>
        <w:rFonts w:ascii="Arial" w:hAnsi="Arial" w:cs="Arial"/>
        <w:b/>
      </w:rPr>
    </w:pPr>
    <w:r w:rsidRPr="004E3386">
      <w:rPr>
        <w:rFonts w:ascii="Arial" w:hAnsi="Arial" w:cs="Arial"/>
        <w:b/>
      </w:rPr>
      <w:t>MUNICÍPIO DE NOVA VENEZA</w:t>
    </w:r>
  </w:p>
  <w:p w:rsidR="006D0CC8" w:rsidRDefault="006D0CC8" w:rsidP="006D0CC8">
    <w:pPr>
      <w:pStyle w:val="Cabealho"/>
      <w:ind w:firstLine="1843"/>
      <w:rPr>
        <w:rFonts w:ascii="Arial" w:hAnsi="Arial" w:cs="Arial"/>
        <w:b/>
      </w:rPr>
    </w:pPr>
    <w:r w:rsidRPr="004E3386">
      <w:rPr>
        <w:rFonts w:ascii="Arial" w:hAnsi="Arial" w:cs="Arial"/>
        <w:b/>
      </w:rPr>
      <w:t>PODER EXECUTIVO</w:t>
    </w:r>
  </w:p>
  <w:p w:rsidR="006D0CC8" w:rsidRPr="004E3386" w:rsidRDefault="006D0CC8" w:rsidP="006D0CC8">
    <w:pPr>
      <w:pStyle w:val="Cabealho"/>
      <w:ind w:firstLine="1843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8"/>
    <w:rsid w:val="004E6044"/>
    <w:rsid w:val="006D0CC8"/>
    <w:rsid w:val="00823778"/>
    <w:rsid w:val="00A44300"/>
    <w:rsid w:val="00B64C87"/>
    <w:rsid w:val="00C17651"/>
    <w:rsid w:val="00D5357E"/>
    <w:rsid w:val="00DA5115"/>
    <w:rsid w:val="00E731D1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B8B8-6CAE-4622-935A-073F64A4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C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6D0CC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Cabealho">
    <w:name w:val="header"/>
    <w:basedOn w:val="Normal"/>
    <w:link w:val="CabealhoChar"/>
    <w:unhideWhenUsed/>
    <w:rsid w:val="006D0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C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C8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A5115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DFA8-D3E2-4371-8DC6-DD257B99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2022-04-12T12:56:00Z</dcterms:created>
  <dcterms:modified xsi:type="dcterms:W3CDTF">2022-04-12T15:51:00Z</dcterms:modified>
</cp:coreProperties>
</file>